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F499" w14:textId="0B61382F" w:rsidR="00131019" w:rsidRPr="00891201" w:rsidRDefault="00082D13" w:rsidP="004E133D">
      <w:pPr>
        <w:rPr>
          <w:rFonts w:ascii="Times" w:hAnsi="Times" w:cs="Times"/>
          <w:color w:val="0070C0"/>
          <w:sz w:val="22"/>
          <w:szCs w:val="22"/>
        </w:rPr>
      </w:pPr>
      <w:r w:rsidRPr="00891201">
        <w:rPr>
          <w:rFonts w:ascii="Times" w:hAnsi="Times" w:cs="Times"/>
          <w:noProof/>
          <w:sz w:val="22"/>
          <w:szCs w:val="22"/>
          <w:lang w:eastAsia="sv-SE"/>
        </w:rPr>
        <w:drawing>
          <wp:anchor distT="152400" distB="152400" distL="152400" distR="152400" simplePos="0" relativeHeight="251656704" behindDoc="0" locked="0" layoutInCell="1" allowOverlap="1" wp14:anchorId="4AB7F4AB" wp14:editId="4AB7F4AC">
            <wp:simplePos x="0" y="0"/>
            <wp:positionH relativeFrom="page">
              <wp:posOffset>901700</wp:posOffset>
            </wp:positionH>
            <wp:positionV relativeFrom="page">
              <wp:posOffset>1019175</wp:posOffset>
            </wp:positionV>
            <wp:extent cx="901700" cy="901700"/>
            <wp:effectExtent l="0" t="0" r="0" b="0"/>
            <wp:wrapThrough wrapText="bothSides">
              <wp:wrapPolygon edited="0">
                <wp:start x="6845" y="0"/>
                <wp:lineTo x="1825" y="1369"/>
                <wp:lineTo x="0" y="6845"/>
                <wp:lineTo x="0" y="15972"/>
                <wp:lineTo x="5932" y="20992"/>
                <wp:lineTo x="7758" y="20992"/>
                <wp:lineTo x="14146" y="20992"/>
                <wp:lineTo x="15059" y="20992"/>
                <wp:lineTo x="20535" y="15515"/>
                <wp:lineTo x="20992" y="13690"/>
                <wp:lineTo x="20992" y="5020"/>
                <wp:lineTo x="16428" y="456"/>
                <wp:lineTo x="14146" y="0"/>
                <wp:lineTo x="6845" y="0"/>
              </wp:wrapPolygon>
            </wp:wrapThrough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17B69" w14:textId="77777777" w:rsidR="003F251E" w:rsidRPr="00891201" w:rsidRDefault="003F251E" w:rsidP="00F36EE4">
      <w:pPr>
        <w:jc w:val="right"/>
      </w:pPr>
    </w:p>
    <w:p w14:paraId="37E704C4" w14:textId="6004060F" w:rsidR="003F251E" w:rsidRPr="00891201" w:rsidRDefault="00AF5295" w:rsidP="00125E8C">
      <w:pPr>
        <w:ind w:right="1127"/>
        <w:jc w:val="right"/>
      </w:pPr>
      <w:r>
        <w:t>Kommunstyrelsen</w:t>
      </w:r>
    </w:p>
    <w:p w14:paraId="73A8B9C5" w14:textId="17D8B84D" w:rsidR="00F36EE4" w:rsidRDefault="00F36EE4" w:rsidP="00125E8C">
      <w:pPr>
        <w:ind w:right="1127"/>
        <w:jc w:val="right"/>
      </w:pPr>
      <w:r w:rsidRPr="00891201">
        <w:t>20</w:t>
      </w:r>
      <w:r w:rsidR="004901B8" w:rsidRPr="00891201">
        <w:t>2</w:t>
      </w:r>
      <w:r w:rsidR="00AF5295">
        <w:t>5-03-10</w:t>
      </w:r>
    </w:p>
    <w:p w14:paraId="312E1125" w14:textId="6FE3FA03" w:rsidR="00FB7AC2" w:rsidRPr="00FB7AC2" w:rsidRDefault="00FB7AC2" w:rsidP="00125E8C">
      <w:pPr>
        <w:ind w:right="1127"/>
        <w:jc w:val="right"/>
        <w:rPr>
          <w:sz w:val="22"/>
          <w:szCs w:val="22"/>
          <w:lang w:val="en-GB"/>
        </w:rPr>
      </w:pPr>
      <w:proofErr w:type="spellStart"/>
      <w:r w:rsidRPr="00FB7AC2">
        <w:rPr>
          <w:lang w:val="en-GB"/>
        </w:rPr>
        <w:t>Yr</w:t>
      </w:r>
      <w:r>
        <w:rPr>
          <w:lang w:val="en-GB"/>
        </w:rPr>
        <w:t>kande</w:t>
      </w:r>
      <w:proofErr w:type="spellEnd"/>
    </w:p>
    <w:p w14:paraId="492FC8FA" w14:textId="77777777" w:rsidR="004901B8" w:rsidRPr="00FB7AC2" w:rsidRDefault="004901B8" w:rsidP="003C2903">
      <w:pPr>
        <w:rPr>
          <w:rFonts w:ascii="Arial Black" w:hAnsi="Arial Black"/>
          <w:lang w:val="en-GB"/>
        </w:rPr>
      </w:pPr>
    </w:p>
    <w:p w14:paraId="68FDA2A0" w14:textId="77777777" w:rsidR="004901B8" w:rsidRPr="00FB7AC2" w:rsidRDefault="004901B8" w:rsidP="003C2903">
      <w:pPr>
        <w:rPr>
          <w:rFonts w:ascii="Arial Black" w:hAnsi="Arial Black"/>
          <w:lang w:val="en-GB"/>
        </w:rPr>
      </w:pPr>
    </w:p>
    <w:p w14:paraId="0020A630" w14:textId="77777777" w:rsidR="004901B8" w:rsidRPr="00FB7AC2" w:rsidRDefault="004901B8" w:rsidP="003C2903">
      <w:pPr>
        <w:rPr>
          <w:rFonts w:ascii="Arial Black" w:hAnsi="Arial Black"/>
          <w:lang w:val="en-GB"/>
        </w:rPr>
      </w:pPr>
    </w:p>
    <w:p w14:paraId="7108087C" w14:textId="77777777" w:rsidR="004901B8" w:rsidRPr="00FB7AC2" w:rsidRDefault="004901B8" w:rsidP="003C2903">
      <w:pPr>
        <w:rPr>
          <w:rFonts w:ascii="Arial Black" w:hAnsi="Arial Black"/>
          <w:lang w:val="en-GB"/>
        </w:rPr>
      </w:pPr>
    </w:p>
    <w:p w14:paraId="47CA75B1" w14:textId="77777777" w:rsidR="004901B8" w:rsidRPr="00FB7AC2" w:rsidRDefault="004901B8" w:rsidP="003C2903">
      <w:pPr>
        <w:rPr>
          <w:rFonts w:ascii="Arial Black" w:hAnsi="Arial Black"/>
          <w:lang w:val="en-GB"/>
        </w:rPr>
      </w:pPr>
    </w:p>
    <w:p w14:paraId="70EB9FC6" w14:textId="77777777" w:rsidR="004901B8" w:rsidRPr="00FB7AC2" w:rsidRDefault="004901B8" w:rsidP="003C2903">
      <w:pPr>
        <w:rPr>
          <w:rFonts w:ascii="Arial Black" w:hAnsi="Arial Black"/>
          <w:lang w:val="en-GB"/>
        </w:rPr>
      </w:pPr>
    </w:p>
    <w:p w14:paraId="198AFB32" w14:textId="77777777" w:rsidR="00FB7AC2" w:rsidRPr="00FB7AC2" w:rsidRDefault="00FB7AC2" w:rsidP="005D75B5">
      <w:pPr>
        <w:spacing w:line="278" w:lineRule="auto"/>
        <w:ind w:left="-1560" w:right="98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6680653" w14:textId="25FA50F7" w:rsidR="00A631E6" w:rsidRPr="00FB7AC2" w:rsidRDefault="00A631E6" w:rsidP="005D75B5">
      <w:pPr>
        <w:spacing w:line="278" w:lineRule="auto"/>
        <w:ind w:left="-1560" w:right="985"/>
        <w:rPr>
          <w:rFonts w:ascii="Arial" w:hAnsi="Arial" w:cs="Arial"/>
          <w:b/>
          <w:bCs/>
          <w:sz w:val="28"/>
          <w:szCs w:val="28"/>
          <w:lang w:val="en-GB"/>
        </w:rPr>
      </w:pPr>
      <w:r w:rsidRPr="00FB7AC2">
        <w:rPr>
          <w:rFonts w:ascii="Arial" w:hAnsi="Arial" w:cs="Arial"/>
          <w:b/>
          <w:bCs/>
          <w:sz w:val="28"/>
          <w:szCs w:val="28"/>
          <w:lang w:val="en-GB"/>
        </w:rPr>
        <w:t>Botkyrka Fair Trade City 2025</w:t>
      </w:r>
    </w:p>
    <w:p w14:paraId="104F73B7" w14:textId="77777777" w:rsidR="00F47D93" w:rsidRPr="00FB7AC2" w:rsidRDefault="00F47D93" w:rsidP="00AF5295">
      <w:pPr>
        <w:ind w:right="418"/>
        <w:rPr>
          <w:b/>
          <w:bCs/>
          <w:lang w:val="en-GB"/>
        </w:rPr>
      </w:pPr>
    </w:p>
    <w:p w14:paraId="128AB804" w14:textId="330DE344" w:rsidR="00ED06A6" w:rsidRPr="004E439E" w:rsidRDefault="00ED06A6" w:rsidP="00EF5349">
      <w:pPr>
        <w:ind w:left="-1560" w:right="418"/>
      </w:pPr>
      <w:r w:rsidRPr="004E439E">
        <w:t>Fair</w:t>
      </w:r>
      <w:r w:rsidR="00A677CB">
        <w:t xml:space="preserve"> </w:t>
      </w:r>
      <w:proofErr w:type="spellStart"/>
      <w:r w:rsidR="00A677CB">
        <w:t>T</w:t>
      </w:r>
      <w:r w:rsidRPr="004E439E">
        <w:t>rade</w:t>
      </w:r>
      <w:proofErr w:type="spellEnd"/>
      <w:r w:rsidRPr="004E439E">
        <w:t xml:space="preserve"> City är en internationell diplomering som tilldelas kommuner som aktivt arbetar för en etisk konsumtion och hållbar handel i linje med Agenda 2030. Diplomerade kommuner ingår i ett globalt nätverk som stödjer rättvis handel och stärker social hållbarhet. </w:t>
      </w:r>
    </w:p>
    <w:p w14:paraId="66773ED0" w14:textId="77777777" w:rsidR="00EF5349" w:rsidRDefault="00EF5349" w:rsidP="00F47D93">
      <w:pPr>
        <w:ind w:left="-1560" w:right="418"/>
      </w:pPr>
    </w:p>
    <w:p w14:paraId="6EC21FAE" w14:textId="50DA6D77" w:rsidR="00ED06A6" w:rsidRDefault="00ED06A6" w:rsidP="00F47D93">
      <w:pPr>
        <w:ind w:left="-1560" w:right="418"/>
      </w:pPr>
      <w:r>
        <w:t>Botkyrka har under många år varit Fair</w:t>
      </w:r>
      <w:r w:rsidR="00FB7AC2">
        <w:t xml:space="preserve"> </w:t>
      </w:r>
      <w:proofErr w:type="spellStart"/>
      <w:r w:rsidR="00FB7AC2">
        <w:t>T</w:t>
      </w:r>
      <w:r>
        <w:t>rade</w:t>
      </w:r>
      <w:proofErr w:type="spellEnd"/>
      <w:r>
        <w:t xml:space="preserve"> City</w:t>
      </w:r>
      <w:r w:rsidR="00EF5349">
        <w:t>-</w:t>
      </w:r>
      <w:r>
        <w:t xml:space="preserve">diplomerad. Diplomeringen </w:t>
      </w:r>
      <w:r w:rsidR="00F01BD7">
        <w:t>gick</w:t>
      </w:r>
      <w:r>
        <w:t xml:space="preserve"> </w:t>
      </w:r>
      <w:r w:rsidR="00F01BD7">
        <w:t xml:space="preserve">enligt </w:t>
      </w:r>
      <w:r>
        <w:t>Fair</w:t>
      </w:r>
      <w:r w:rsidR="00FB7AC2">
        <w:t xml:space="preserve"> </w:t>
      </w:r>
      <w:proofErr w:type="spellStart"/>
      <w:r w:rsidR="00FB7AC2">
        <w:t>T</w:t>
      </w:r>
      <w:r>
        <w:t>rade</w:t>
      </w:r>
      <w:proofErr w:type="spellEnd"/>
      <w:r>
        <w:t xml:space="preserve"> City ut februari 2024</w:t>
      </w:r>
      <w:r w:rsidR="00B13D32">
        <w:t xml:space="preserve"> och </w:t>
      </w:r>
      <w:r w:rsidR="00F46E09">
        <w:t>meddelades muntligt</w:t>
      </w:r>
      <w:r>
        <w:t xml:space="preserve"> att kommunen</w:t>
      </w:r>
      <w:r w:rsidRPr="0094289A">
        <w:t xml:space="preserve"> i början av året</w:t>
      </w:r>
      <w:r w:rsidRPr="00973988">
        <w:t xml:space="preserve"> </w:t>
      </w:r>
      <w:r>
        <w:t>fattade</w:t>
      </w:r>
      <w:r w:rsidRPr="0094289A">
        <w:t xml:space="preserve"> ett politiskt beslut om att inte förnya ansökan om diplomering för 2024.</w:t>
      </w:r>
      <w:r w:rsidR="00F46E09">
        <w:t xml:space="preserve"> Något politiskt beslut förefaller dock inte ha fattats (se interpellationssvar</w:t>
      </w:r>
      <w:r w:rsidR="00CA567C">
        <w:t xml:space="preserve"> till Marit Normasdotter (V) av kommunstyrelsens ordförande 2025-01-05.)</w:t>
      </w:r>
    </w:p>
    <w:p w14:paraId="5C179A9E" w14:textId="77777777" w:rsidR="00051677" w:rsidRDefault="00051677" w:rsidP="00051677">
      <w:pPr>
        <w:ind w:right="418"/>
      </w:pPr>
    </w:p>
    <w:p w14:paraId="28465930" w14:textId="08D515F0" w:rsidR="00ED06A6" w:rsidRDefault="00051677" w:rsidP="00051677">
      <w:pPr>
        <w:ind w:left="-1560" w:right="418"/>
      </w:pPr>
      <w:r>
        <w:t xml:space="preserve">Nu föreslås kommunstyrelsen </w:t>
      </w:r>
      <w:r w:rsidRPr="00E95DF7">
        <w:rPr>
          <w:i/>
          <w:iCs/>
        </w:rPr>
        <w:t>i efterhand</w:t>
      </w:r>
      <w:r>
        <w:t xml:space="preserve"> besluta att </w:t>
      </w:r>
      <w:proofErr w:type="spellStart"/>
      <w:r>
        <w:t>Botykyrka</w:t>
      </w:r>
      <w:proofErr w:type="spellEnd"/>
      <w:r>
        <w:t xml:space="preserve"> inte ska fortsätta vara en Fair </w:t>
      </w:r>
      <w:proofErr w:type="spellStart"/>
      <w:r>
        <w:t>Trade</w:t>
      </w:r>
      <w:proofErr w:type="spellEnd"/>
      <w:r>
        <w:t xml:space="preserve"> City.</w:t>
      </w:r>
      <w:r>
        <w:t xml:space="preserve"> </w:t>
      </w:r>
      <w:r w:rsidR="00ED06A6" w:rsidRPr="004E439E">
        <w:t xml:space="preserve">Det är </w:t>
      </w:r>
      <w:r w:rsidR="00F072F2">
        <w:t>beklagligt</w:t>
      </w:r>
      <w:r w:rsidR="00ED06A6" w:rsidRPr="004E439E">
        <w:t xml:space="preserve"> att </w:t>
      </w:r>
      <w:r>
        <w:t xml:space="preserve">den moderatledda styrande </w:t>
      </w:r>
      <w:r w:rsidR="007B6BAE">
        <w:t>m</w:t>
      </w:r>
      <w:r>
        <w:t xml:space="preserve">inoriteten </w:t>
      </w:r>
      <w:r w:rsidR="007B6BAE">
        <w:t xml:space="preserve">inte </w:t>
      </w:r>
      <w:r w:rsidR="00FC5749">
        <w:t xml:space="preserve">inser det värde som ligger i att </w:t>
      </w:r>
      <w:r w:rsidR="00ED06A6" w:rsidRPr="004E439E">
        <w:t>Botkyrka kommun</w:t>
      </w:r>
      <w:r w:rsidR="00DF532C">
        <w:t xml:space="preserve"> </w:t>
      </w:r>
      <w:r w:rsidR="002A3DFF">
        <w:t>fortsätter att vara en</w:t>
      </w:r>
      <w:r w:rsidR="00ED06A6" w:rsidRPr="004E439E">
        <w:t xml:space="preserve"> Fair</w:t>
      </w:r>
      <w:r w:rsidR="00DF532C">
        <w:t xml:space="preserve"> </w:t>
      </w:r>
      <w:proofErr w:type="spellStart"/>
      <w:r w:rsidR="00DF532C">
        <w:t>T</w:t>
      </w:r>
      <w:r w:rsidR="00ED06A6" w:rsidRPr="004E439E">
        <w:t>rade</w:t>
      </w:r>
      <w:proofErr w:type="spellEnd"/>
      <w:r w:rsidR="00ED06A6" w:rsidRPr="004E439E">
        <w:t xml:space="preserve"> City</w:t>
      </w:r>
      <w:r w:rsidR="002A3DFF">
        <w:t xml:space="preserve">. Det </w:t>
      </w:r>
      <w:r w:rsidR="00DF532C">
        <w:t xml:space="preserve">kommer </w:t>
      </w:r>
      <w:r w:rsidR="00ED06A6" w:rsidRPr="004E439E">
        <w:t>att skada kommunens trovärdighet och arbete</w:t>
      </w:r>
      <w:r w:rsidR="002A3DFF">
        <w:t>t</w:t>
      </w:r>
      <w:r w:rsidR="00ED06A6" w:rsidRPr="004E439E">
        <w:t xml:space="preserve"> med</w:t>
      </w:r>
      <w:r w:rsidR="002A3DFF">
        <w:t xml:space="preserve"> mänskliga rättighets- och</w:t>
      </w:r>
      <w:r w:rsidR="00ED06A6" w:rsidRPr="004E439E">
        <w:t xml:space="preserve"> hållbarhetsfrågor.</w:t>
      </w:r>
    </w:p>
    <w:p w14:paraId="2DD84D65" w14:textId="77777777" w:rsidR="00ED06A6" w:rsidRDefault="00ED06A6" w:rsidP="00F47D93">
      <w:pPr>
        <w:ind w:left="-1560" w:right="418"/>
        <w:rPr>
          <w:b/>
          <w:bCs/>
        </w:rPr>
      </w:pPr>
    </w:p>
    <w:p w14:paraId="4AAE5392" w14:textId="77777777" w:rsidR="00A677CB" w:rsidRDefault="002A3DFF" w:rsidP="00A677CB">
      <w:pPr>
        <w:ind w:left="-1560" w:right="418"/>
        <w:rPr>
          <w:b/>
          <w:bCs/>
        </w:rPr>
      </w:pPr>
      <w:r>
        <w:rPr>
          <w:b/>
          <w:bCs/>
        </w:rPr>
        <w:t>Yrkande</w:t>
      </w:r>
    </w:p>
    <w:p w14:paraId="09BD7905" w14:textId="77777777" w:rsidR="00A677CB" w:rsidRDefault="00A677CB" w:rsidP="00A677CB">
      <w:pPr>
        <w:ind w:left="-1560" w:right="418"/>
      </w:pPr>
      <w:r>
        <w:t>Kommunstyrelsen beslutar:</w:t>
      </w:r>
    </w:p>
    <w:p w14:paraId="114540FB" w14:textId="77777777" w:rsidR="00A677CB" w:rsidRDefault="00A677CB" w:rsidP="00A677CB">
      <w:pPr>
        <w:ind w:left="-1560" w:right="418"/>
      </w:pPr>
      <w:r>
        <w:t>Botkyrka kommun ansöker om att bli diplomerad som en</w:t>
      </w:r>
      <w:r>
        <w:rPr>
          <w:b/>
          <w:bCs/>
        </w:rPr>
        <w:t xml:space="preserve"> </w:t>
      </w:r>
      <w:proofErr w:type="spellStart"/>
      <w:r>
        <w:t>Fairtrade</w:t>
      </w:r>
      <w:proofErr w:type="spellEnd"/>
      <w:r>
        <w:t xml:space="preserve"> City </w:t>
      </w:r>
    </w:p>
    <w:p w14:paraId="651D275B" w14:textId="77777777" w:rsidR="00A677CB" w:rsidRDefault="00A677CB" w:rsidP="00A677CB">
      <w:pPr>
        <w:ind w:left="-1560" w:right="418"/>
      </w:pPr>
    </w:p>
    <w:p w14:paraId="244D3E53" w14:textId="64309F8B" w:rsidR="00F80D7A" w:rsidRPr="00A677CB" w:rsidRDefault="00A677CB" w:rsidP="00A677CB">
      <w:pPr>
        <w:ind w:left="-1560" w:right="418"/>
        <w:rPr>
          <w:b/>
          <w:bCs/>
        </w:rPr>
      </w:pPr>
      <w:r w:rsidRPr="00A677CB">
        <w:rPr>
          <w:b/>
          <w:bCs/>
        </w:rPr>
        <w:t>Mats Einarsson</w:t>
      </w:r>
      <w:r w:rsidR="00F80D7A" w:rsidRPr="00A677CB">
        <w:rPr>
          <w:b/>
          <w:bCs/>
        </w:rPr>
        <w:t xml:space="preserve"> (V)</w:t>
      </w:r>
    </w:p>
    <w:p w14:paraId="60EB25E8" w14:textId="2E2CAA93" w:rsidR="00AA6506" w:rsidRPr="008C6A6D" w:rsidRDefault="00AA6506" w:rsidP="004750B0">
      <w:pPr>
        <w:spacing w:after="160" w:line="278" w:lineRule="auto"/>
        <w:ind w:left="-1134" w:right="418"/>
      </w:pPr>
    </w:p>
    <w:sectPr w:rsidR="00AA6506" w:rsidRPr="008C6A6D" w:rsidSect="003F591C">
      <w:pgSz w:w="11900" w:h="16840"/>
      <w:pgMar w:top="1245" w:right="850" w:bottom="850" w:left="3969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811D" w14:textId="77777777" w:rsidR="00890375" w:rsidRPr="00891201" w:rsidRDefault="00890375" w:rsidP="004E133D">
      <w:r w:rsidRPr="00891201">
        <w:separator/>
      </w:r>
    </w:p>
  </w:endnote>
  <w:endnote w:type="continuationSeparator" w:id="0">
    <w:p w14:paraId="00235DFB" w14:textId="77777777" w:rsidR="00890375" w:rsidRPr="00891201" w:rsidRDefault="00890375" w:rsidP="004E133D">
      <w:r w:rsidRPr="008912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BB51" w14:textId="77777777" w:rsidR="00890375" w:rsidRPr="00891201" w:rsidRDefault="00890375" w:rsidP="004E133D">
      <w:r w:rsidRPr="00891201">
        <w:separator/>
      </w:r>
    </w:p>
  </w:footnote>
  <w:footnote w:type="continuationSeparator" w:id="0">
    <w:p w14:paraId="76A6B933" w14:textId="77777777" w:rsidR="00890375" w:rsidRPr="00891201" w:rsidRDefault="00890375" w:rsidP="004E133D">
      <w:r w:rsidRPr="0089120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569"/>
    <w:multiLevelType w:val="hybridMultilevel"/>
    <w:tmpl w:val="55E49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D6C"/>
    <w:multiLevelType w:val="hybridMultilevel"/>
    <w:tmpl w:val="F1329F5A"/>
    <w:lvl w:ilvl="0" w:tplc="0D26ECC6">
      <w:start w:val="2012"/>
      <w:numFmt w:val="bullet"/>
      <w:lvlText w:val="-"/>
      <w:lvlJc w:val="left"/>
      <w:pPr>
        <w:ind w:left="720" w:hanging="360"/>
      </w:pPr>
      <w:rPr>
        <w:rFonts w:ascii="Arial Black" w:eastAsia="ヒラギノ角ゴ Pro W3" w:hAnsi="Arial Black" w:cs="Times New Roman" w:hint="default"/>
        <w:color w:val="ED1C24"/>
        <w:sz w:val="6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63A"/>
    <w:multiLevelType w:val="multilevel"/>
    <w:tmpl w:val="D1EC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3768B"/>
    <w:multiLevelType w:val="multilevel"/>
    <w:tmpl w:val="1E8EAA86"/>
    <w:lvl w:ilvl="0">
      <w:start w:val="1"/>
      <w:numFmt w:val="bullet"/>
      <w:lvlText w:val=""/>
      <w:lvlJc w:val="left"/>
      <w:pPr>
        <w:tabs>
          <w:tab w:val="num" w:pos="10003"/>
        </w:tabs>
        <w:ind w:left="100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723"/>
        </w:tabs>
        <w:ind w:left="107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443"/>
        </w:tabs>
        <w:ind w:left="114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163"/>
        </w:tabs>
        <w:ind w:left="121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883"/>
        </w:tabs>
        <w:ind w:left="128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603"/>
        </w:tabs>
        <w:ind w:left="136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323"/>
        </w:tabs>
        <w:ind w:left="143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5043"/>
        </w:tabs>
        <w:ind w:left="150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763"/>
        </w:tabs>
        <w:ind w:left="1576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739F4"/>
    <w:multiLevelType w:val="hybridMultilevel"/>
    <w:tmpl w:val="FF0408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484E"/>
    <w:multiLevelType w:val="hybridMultilevel"/>
    <w:tmpl w:val="3072E28A"/>
    <w:lvl w:ilvl="0" w:tplc="F5D0D0D6">
      <w:start w:val="2012"/>
      <w:numFmt w:val="bullet"/>
      <w:lvlText w:val="-"/>
      <w:lvlJc w:val="left"/>
      <w:pPr>
        <w:ind w:left="720" w:hanging="360"/>
      </w:pPr>
      <w:rPr>
        <w:rFonts w:ascii="Arial Black" w:eastAsia="ヒラギノ角ゴ Pro W3" w:hAnsi="Arial Black" w:cs="Times New Roman" w:hint="default"/>
        <w:color w:val="ED1C24"/>
        <w:sz w:val="6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E3484"/>
    <w:multiLevelType w:val="hybridMultilevel"/>
    <w:tmpl w:val="E2080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46553">
    <w:abstractNumId w:val="1"/>
  </w:num>
  <w:num w:numId="2" w16cid:durableId="1553224782">
    <w:abstractNumId w:val="5"/>
  </w:num>
  <w:num w:numId="3" w16cid:durableId="70809652">
    <w:abstractNumId w:val="6"/>
  </w:num>
  <w:num w:numId="4" w16cid:durableId="557666506">
    <w:abstractNumId w:val="0"/>
  </w:num>
  <w:num w:numId="5" w16cid:durableId="286470881">
    <w:abstractNumId w:val="4"/>
  </w:num>
  <w:num w:numId="6" w16cid:durableId="716246707">
    <w:abstractNumId w:val="3"/>
  </w:num>
  <w:num w:numId="7" w16cid:durableId="116597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C"/>
    <w:rsid w:val="000427C7"/>
    <w:rsid w:val="00051677"/>
    <w:rsid w:val="0005768A"/>
    <w:rsid w:val="00057EBA"/>
    <w:rsid w:val="00082D13"/>
    <w:rsid w:val="00125E8C"/>
    <w:rsid w:val="00131019"/>
    <w:rsid w:val="001409B7"/>
    <w:rsid w:val="0014140D"/>
    <w:rsid w:val="00142B05"/>
    <w:rsid w:val="0014508B"/>
    <w:rsid w:val="00193A1F"/>
    <w:rsid w:val="001B28F3"/>
    <w:rsid w:val="0027039F"/>
    <w:rsid w:val="002A3DFF"/>
    <w:rsid w:val="002C3D6E"/>
    <w:rsid w:val="002C5685"/>
    <w:rsid w:val="002D1357"/>
    <w:rsid w:val="002D7DD6"/>
    <w:rsid w:val="00323466"/>
    <w:rsid w:val="003C2903"/>
    <w:rsid w:val="003E0D6F"/>
    <w:rsid w:val="003E224B"/>
    <w:rsid w:val="003F1BE0"/>
    <w:rsid w:val="003F251E"/>
    <w:rsid w:val="003F591C"/>
    <w:rsid w:val="004141B7"/>
    <w:rsid w:val="004242AC"/>
    <w:rsid w:val="00424AC9"/>
    <w:rsid w:val="004353AD"/>
    <w:rsid w:val="00446BBC"/>
    <w:rsid w:val="004636E8"/>
    <w:rsid w:val="004750B0"/>
    <w:rsid w:val="004901B8"/>
    <w:rsid w:val="004A35AB"/>
    <w:rsid w:val="004A79DD"/>
    <w:rsid w:val="004C58EA"/>
    <w:rsid w:val="004D3ABC"/>
    <w:rsid w:val="004E133D"/>
    <w:rsid w:val="005615B3"/>
    <w:rsid w:val="00571884"/>
    <w:rsid w:val="005C0071"/>
    <w:rsid w:val="005C6DB6"/>
    <w:rsid w:val="005D75B5"/>
    <w:rsid w:val="0062392B"/>
    <w:rsid w:val="0062567F"/>
    <w:rsid w:val="00640377"/>
    <w:rsid w:val="00662F3A"/>
    <w:rsid w:val="00687953"/>
    <w:rsid w:val="00691FC8"/>
    <w:rsid w:val="007000FD"/>
    <w:rsid w:val="007435DC"/>
    <w:rsid w:val="007441E9"/>
    <w:rsid w:val="007B6BAE"/>
    <w:rsid w:val="008054B1"/>
    <w:rsid w:val="00807C50"/>
    <w:rsid w:val="00810B4C"/>
    <w:rsid w:val="0087355F"/>
    <w:rsid w:val="00890375"/>
    <w:rsid w:val="00891201"/>
    <w:rsid w:val="008A4369"/>
    <w:rsid w:val="008C0AB2"/>
    <w:rsid w:val="008C55E6"/>
    <w:rsid w:val="008C58B9"/>
    <w:rsid w:val="008C6A6D"/>
    <w:rsid w:val="008F547A"/>
    <w:rsid w:val="008F56DD"/>
    <w:rsid w:val="00951DDE"/>
    <w:rsid w:val="00993181"/>
    <w:rsid w:val="009A1DC7"/>
    <w:rsid w:val="009A6EC8"/>
    <w:rsid w:val="009C277E"/>
    <w:rsid w:val="00A0672B"/>
    <w:rsid w:val="00A24FB1"/>
    <w:rsid w:val="00A400F1"/>
    <w:rsid w:val="00A631E6"/>
    <w:rsid w:val="00A6743F"/>
    <w:rsid w:val="00A677CB"/>
    <w:rsid w:val="00A738A4"/>
    <w:rsid w:val="00AA2B25"/>
    <w:rsid w:val="00AA6506"/>
    <w:rsid w:val="00AC35A3"/>
    <w:rsid w:val="00AF19D7"/>
    <w:rsid w:val="00AF5266"/>
    <w:rsid w:val="00AF5295"/>
    <w:rsid w:val="00B13D32"/>
    <w:rsid w:val="00B25EDC"/>
    <w:rsid w:val="00B31C9C"/>
    <w:rsid w:val="00B841F4"/>
    <w:rsid w:val="00BA0121"/>
    <w:rsid w:val="00BE7AE0"/>
    <w:rsid w:val="00C5336D"/>
    <w:rsid w:val="00C72CEE"/>
    <w:rsid w:val="00C87207"/>
    <w:rsid w:val="00CA3318"/>
    <w:rsid w:val="00CA567C"/>
    <w:rsid w:val="00CC1560"/>
    <w:rsid w:val="00CD3E2E"/>
    <w:rsid w:val="00CD59D9"/>
    <w:rsid w:val="00D677A4"/>
    <w:rsid w:val="00DB1562"/>
    <w:rsid w:val="00DC08A6"/>
    <w:rsid w:val="00DF532C"/>
    <w:rsid w:val="00DF549C"/>
    <w:rsid w:val="00E11FA0"/>
    <w:rsid w:val="00E17C7B"/>
    <w:rsid w:val="00E26694"/>
    <w:rsid w:val="00E26EA7"/>
    <w:rsid w:val="00E275EC"/>
    <w:rsid w:val="00E300FE"/>
    <w:rsid w:val="00E92B2E"/>
    <w:rsid w:val="00E95DF7"/>
    <w:rsid w:val="00EA0904"/>
    <w:rsid w:val="00ED06A6"/>
    <w:rsid w:val="00EE5C13"/>
    <w:rsid w:val="00EF5349"/>
    <w:rsid w:val="00F01BD7"/>
    <w:rsid w:val="00F072F2"/>
    <w:rsid w:val="00F13AE5"/>
    <w:rsid w:val="00F22B9D"/>
    <w:rsid w:val="00F36EE4"/>
    <w:rsid w:val="00F46E09"/>
    <w:rsid w:val="00F47D93"/>
    <w:rsid w:val="00F619A5"/>
    <w:rsid w:val="00F80D7A"/>
    <w:rsid w:val="00F945BE"/>
    <w:rsid w:val="00FB7AC2"/>
    <w:rsid w:val="00FC4AE8"/>
    <w:rsid w:val="00FC5749"/>
    <w:rsid w:val="00FE05E9"/>
    <w:rsid w:val="00FE4D1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7F499"/>
  <w15:docId w15:val="{9370C42D-C0C0-48D7-B2FA-8A73A328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iform">
    <w:name w:val="Fri form"/>
    <w:rPr>
      <w:rFonts w:ascii="Helvetica" w:eastAsia="ヒラギノ角ゴ Pro W3" w:hAnsi="Helvetica"/>
      <w:color w:val="000000"/>
      <w:sz w:val="24"/>
    </w:rPr>
  </w:style>
  <w:style w:type="character" w:customStyle="1" w:styleId="Inget">
    <w:name w:val="Inget"/>
  </w:style>
  <w:style w:type="paragraph" w:customStyle="1" w:styleId="Rubrik21">
    <w:name w:val="Rubrik 21"/>
    <w:pPr>
      <w:spacing w:line="216" w:lineRule="auto"/>
      <w:outlineLvl w:val="1"/>
    </w:pPr>
    <w:rPr>
      <w:rFonts w:ascii="Arial Black" w:eastAsia="ヒラギノ角ゴ Pro W3" w:hAnsi="Arial Black"/>
      <w:color w:val="000000"/>
    </w:rPr>
  </w:style>
  <w:style w:type="paragraph" w:styleId="Sidhuvud">
    <w:name w:val="header"/>
    <w:basedOn w:val="Normal"/>
    <w:link w:val="SidhuvudChar"/>
    <w:locked/>
    <w:rsid w:val="004E13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E133D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locked/>
    <w:rsid w:val="004E133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E133D"/>
    <w:rPr>
      <w:sz w:val="24"/>
      <w:szCs w:val="24"/>
      <w:lang w:val="en-US" w:eastAsia="en-US"/>
    </w:rPr>
  </w:style>
  <w:style w:type="paragraph" w:styleId="Ballongtext">
    <w:name w:val="Balloon Text"/>
    <w:basedOn w:val="Normal"/>
    <w:semiHidden/>
    <w:locked/>
    <w:rsid w:val="00446B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4141B7"/>
  </w:style>
  <w:style w:type="paragraph" w:styleId="Fotnotstext">
    <w:name w:val="footnote text"/>
    <w:basedOn w:val="Normal"/>
    <w:link w:val="FotnotstextChar"/>
    <w:locked/>
    <w:rsid w:val="00AC35A3"/>
    <w:rPr>
      <w:sz w:val="20"/>
      <w:szCs w:val="20"/>
    </w:rPr>
  </w:style>
  <w:style w:type="character" w:customStyle="1" w:styleId="FotnotstextChar">
    <w:name w:val="Fotnotstext Char"/>
    <w:link w:val="Fotnotstext"/>
    <w:rsid w:val="00AC35A3"/>
    <w:rPr>
      <w:lang w:val="en-US" w:eastAsia="en-US"/>
    </w:rPr>
  </w:style>
  <w:style w:type="character" w:styleId="Fotnotsreferens">
    <w:name w:val="footnote reference"/>
    <w:locked/>
    <w:rsid w:val="00AC35A3"/>
    <w:rPr>
      <w:vertAlign w:val="superscript"/>
    </w:rPr>
  </w:style>
  <w:style w:type="character" w:styleId="Hyperlnk">
    <w:name w:val="Hyperlink"/>
    <w:uiPriority w:val="99"/>
    <w:unhideWhenUsed/>
    <w:locked/>
    <w:rsid w:val="00AC35A3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locked/>
    <w:rsid w:val="00AC35A3"/>
    <w:pPr>
      <w:spacing w:before="100" w:beforeAutospacing="1" w:after="100" w:afterAutospacing="1"/>
    </w:pPr>
    <w:rPr>
      <w:lang w:eastAsia="sv-SE"/>
    </w:rPr>
  </w:style>
  <w:style w:type="character" w:customStyle="1" w:styleId="cite-reference-link-bracket">
    <w:name w:val="cite-reference-link-bracket"/>
    <w:rsid w:val="00AC35A3"/>
  </w:style>
  <w:style w:type="paragraph" w:styleId="Liststycke">
    <w:name w:val="List Paragraph"/>
    <w:basedOn w:val="Normal"/>
    <w:uiPriority w:val="34"/>
    <w:qFormat/>
    <w:rsid w:val="006403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9CE8-CA68-405F-AD52-7B94074C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Botkyrka kommun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Einarsson Mats</dc:creator>
  <cp:lastModifiedBy>Einarsson Mats</cp:lastModifiedBy>
  <cp:revision>20</cp:revision>
  <dcterms:created xsi:type="dcterms:W3CDTF">2025-03-06T11:49:00Z</dcterms:created>
  <dcterms:modified xsi:type="dcterms:W3CDTF">2025-03-06T12:05:00Z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1965846453</vt:i4>
  </property>
</Properties>
</file>